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CEE1" w14:textId="4FAA928A" w:rsidR="001D6F54" w:rsidRDefault="001D6F54" w:rsidP="001E2B82">
      <w:pPr>
        <w:tabs>
          <w:tab w:val="left" w:pos="1218"/>
        </w:tabs>
      </w:pPr>
      <w:r w:rsidRPr="001D6F54">
        <w:t>Na temelju članka 99., stavak 9. do 11. Zakona o odgoju i obrazovanju u osnovnoj i srednjoj školi (Narodne novine br. 87/08, 86/09, 92/10, 105/10, 90/11, 5/12, 16/12, 86/12, 126/12, 94/13, 152/14, 07/17, 68/18, 98/19, 64/20, 151/22, 156/23 – u daljnjem tekstu: Zakon)</w:t>
      </w:r>
      <w:r w:rsidR="00F5264C">
        <w:t xml:space="preserve"> i</w:t>
      </w:r>
      <w:r w:rsidRPr="001D6F54">
        <w:t xml:space="preserve"> Pravilnika o pomoćnicima u nastavi i stručnim komunikacijskim posrednicima (NN 85/2024</w:t>
      </w:r>
      <w:r w:rsidR="00F5264C">
        <w:t xml:space="preserve">), </w:t>
      </w:r>
      <w:r w:rsidRPr="001D6F54">
        <w:t>Srednja strukovna škola objavljuje</w:t>
      </w:r>
    </w:p>
    <w:p w14:paraId="04EAA186" w14:textId="71AF5D0D" w:rsidR="001D6F54" w:rsidRPr="001D6F54" w:rsidRDefault="001D6F54" w:rsidP="001E2B82">
      <w:pPr>
        <w:tabs>
          <w:tab w:val="left" w:pos="1218"/>
        </w:tabs>
        <w:jc w:val="center"/>
      </w:pPr>
      <w:r w:rsidRPr="001D6F54">
        <w:br/>
      </w:r>
      <w:r w:rsidRPr="001D6F54">
        <w:rPr>
          <w:b/>
          <w:bCs/>
        </w:rPr>
        <w:t>N A T J E Č A J</w:t>
      </w:r>
      <w:r w:rsidRPr="001D6F54">
        <w:rPr>
          <w:b/>
          <w:bCs/>
        </w:rPr>
        <w:br/>
        <w:t>za radno mjesto</w:t>
      </w:r>
      <w:r w:rsidRPr="001D6F54">
        <w:br/>
      </w:r>
      <w:r w:rsidRPr="001D6F54">
        <w:br/>
      </w:r>
      <w:r w:rsidRPr="001D6F54">
        <w:rPr>
          <w:b/>
          <w:bCs/>
        </w:rPr>
        <w:t xml:space="preserve">POMOĆNIK/CA  U NASTAVI - 1 izvršitelj (m/ž)  na  nepuno radno vrijeme </w:t>
      </w:r>
      <w:r w:rsidR="00495A95">
        <w:rPr>
          <w:b/>
          <w:bCs/>
        </w:rPr>
        <w:t>34</w:t>
      </w:r>
      <w:r w:rsidRPr="001D6F54">
        <w:rPr>
          <w:b/>
          <w:bCs/>
        </w:rPr>
        <w:t xml:space="preserve"> sat</w:t>
      </w:r>
      <w:r w:rsidR="00495A95">
        <w:rPr>
          <w:b/>
          <w:bCs/>
        </w:rPr>
        <w:t>a</w:t>
      </w:r>
      <w:r w:rsidRPr="001D6F54">
        <w:rPr>
          <w:b/>
          <w:bCs/>
        </w:rPr>
        <w:t xml:space="preserve"> tjedno na određeno vrijeme do završetka školske godine 2024./2025.</w:t>
      </w:r>
      <w:r w:rsidRPr="001D6F54">
        <w:br/>
      </w:r>
      <w:r w:rsidRPr="001D6F54">
        <w:br/>
      </w:r>
      <w:r w:rsidRPr="001D6F54">
        <w:rPr>
          <w:b/>
          <w:bCs/>
        </w:rPr>
        <w:t>Minimalni uvjeti koje kandidati moraju zadovoljiti ili dokazati:</w:t>
      </w:r>
    </w:p>
    <w:p w14:paraId="38433F89" w14:textId="77777777" w:rsidR="001D6F54" w:rsidRPr="001D6F54" w:rsidRDefault="001D6F54" w:rsidP="001E2B82">
      <w:pPr>
        <w:numPr>
          <w:ilvl w:val="0"/>
          <w:numId w:val="1"/>
        </w:numPr>
        <w:tabs>
          <w:tab w:val="left" w:pos="1218"/>
        </w:tabs>
      </w:pPr>
      <w:r w:rsidRPr="001D6F54">
        <w:t>punoljetna zdravstveno sposobna osoba koja ima završeno najmanje četverogodišnje srednjoškolsko obrazovanje (4.2 HKO-a) ili iznimno trogodišnje srednjoškolsko obrazovanje (4.1 HKO-a)</w:t>
      </w:r>
    </w:p>
    <w:p w14:paraId="06E94AE8" w14:textId="77777777" w:rsidR="001D6F54" w:rsidRPr="001D6F54" w:rsidRDefault="001D6F54" w:rsidP="001E2B82">
      <w:pPr>
        <w:tabs>
          <w:tab w:val="left" w:pos="1218"/>
        </w:tabs>
      </w:pPr>
      <w:r w:rsidRPr="001D6F54">
        <w:br/>
      </w:r>
      <w:r w:rsidRPr="001D6F54">
        <w:rPr>
          <w:i/>
          <w:iCs/>
        </w:rPr>
        <w:t>Iznimno, može se prijaviti i osoba koja ne ispunjava uvjete završene najmanje razine obrazovanja 4.2. HKO-a, ali ispunjava uvjet da ima završenu najmanju razinu obrazovanja 4.1 HKO-a i završen program obrazovanja odraslih za pomoćnika u nastavi, ali samo ako na području osnivača Škole nije moguće zaposliti pomoćnika u nastavi, a to nije u suprotnosti s interesima učenika s teškoćama u razvoju.</w:t>
      </w:r>
      <w:r w:rsidRPr="001D6F54">
        <w:br/>
        <w:t> </w:t>
      </w:r>
    </w:p>
    <w:p w14:paraId="3EEB5B7B" w14:textId="77777777" w:rsidR="001D6F54" w:rsidRPr="001D6F54" w:rsidRDefault="001D6F54" w:rsidP="001E2B82">
      <w:pPr>
        <w:numPr>
          <w:ilvl w:val="0"/>
          <w:numId w:val="2"/>
        </w:numPr>
        <w:tabs>
          <w:tab w:val="left" w:pos="1218"/>
        </w:tabs>
      </w:pPr>
      <w:r w:rsidRPr="001D6F54">
        <w:t>završen program obrazovanja odraslih (osposobljavanja) za pomoćnika u nastavi ili završenu edukaciju za pomoćnika u nastavi u trajanju od najmanje 20 sati </w:t>
      </w:r>
    </w:p>
    <w:p w14:paraId="6621562C" w14:textId="77777777" w:rsidR="001D6F54" w:rsidRPr="001D6F54" w:rsidRDefault="001D6F54" w:rsidP="001E2B82">
      <w:pPr>
        <w:numPr>
          <w:ilvl w:val="0"/>
          <w:numId w:val="2"/>
        </w:numPr>
        <w:tabs>
          <w:tab w:val="left" w:pos="1218"/>
        </w:tabs>
      </w:pPr>
      <w:r w:rsidRPr="001D6F54">
        <w:t>radni odnos ne može zasnovati osoba za koju postoje zapreke iz članka 106. Zakona o odgoju i obrazovanju u osnovnoj i srednjoj školi i članka 23. st.1. toč.3. Zakona o osobnoj asistenciji</w:t>
      </w:r>
    </w:p>
    <w:p w14:paraId="27F3C3AE" w14:textId="77777777" w:rsidR="001D6F54" w:rsidRPr="001D6F54" w:rsidRDefault="001D6F54" w:rsidP="001E2B82">
      <w:pPr>
        <w:tabs>
          <w:tab w:val="left" w:pos="1218"/>
        </w:tabs>
      </w:pPr>
      <w:r w:rsidRPr="001D6F54">
        <w:br/>
        <w:t>Pomoćnik u nastavi ne može pružati potporu tijekom odgojno-obrazovnog procesa svom članu obitelji, osim kada na području Osnivača Škole nije moguće zaposliti pomoćnika u nastavi, a to nije u suprotnosti s interesima učenika s teškoćama u razvoju.</w:t>
      </w:r>
      <w:r w:rsidRPr="001D6F54">
        <w:br/>
      </w:r>
      <w:r w:rsidRPr="001D6F54">
        <w:br/>
        <w:t>Prednost imaju kandidati koji već imaju iskustvo rada s djecom s teškoćama u razvoju, pomoćnici koji su već bili uključeni u prijašnje projekte osiguravanja pomoćnika u nastavi (imaju Potvrdu o završenoj edukaciji). Osobe koje su već bile pomoćnici u nastavi i koje su prošle minimalno 20 sati osposobljavanja za rad s učenicima s teškoćama u razvoju obvezni su prilikom javljanja na natječaj dostaviti i presliku potvrde/uvjerenja kao dokaz da su osposobljeni.</w:t>
      </w:r>
      <w:r w:rsidRPr="001D6F54">
        <w:br/>
      </w:r>
      <w:r w:rsidRPr="001D6F54">
        <w:br/>
        <w:t>Na natječaj se mogu prijaviti i kandidati koji u trenutku podnošenja prijave nemaju završen program obrazovanja odraslih (osposobljavanja) ili završenu edukaciju za pomoćnika u nastavi uz uvjet da ako budu izabrani isti završe prije početka rada.  Njihove prijave obrađivat će se u skladu s uvjetima Poziva „Osiguravanje pomoćnika u nastavi i stručnih komunikacijskih posrednika učenicima s teškoćama u razvoju u osnovnoškolskim i srednjoškolskim odgojno-obrazovnim ustanovama, faza VII“ te drugim odredbama i uputama nadležnog ministarstva.</w:t>
      </w:r>
      <w:r w:rsidRPr="001D6F54">
        <w:br/>
      </w:r>
      <w:r w:rsidRPr="001D6F54">
        <w:br/>
      </w:r>
      <w:r w:rsidRPr="00F5264C">
        <w:rPr>
          <w:b/>
          <w:bCs/>
        </w:rPr>
        <w:t>Uz vlastoručno potpisanu prijavu</w:t>
      </w:r>
      <w:r w:rsidRPr="001D6F54">
        <w:t xml:space="preserve">  u kojoj je potrebno navesti osobne podatke: ime i prezime,  adresu stanovanja, broj telefona ili mobitela te važeću e-mail adresu) potrebno je priložiti:</w:t>
      </w:r>
    </w:p>
    <w:p w14:paraId="4DA6C10D" w14:textId="77777777" w:rsidR="001D6F54" w:rsidRPr="00F5264C" w:rsidRDefault="001D6F54" w:rsidP="001E2B82">
      <w:pPr>
        <w:numPr>
          <w:ilvl w:val="0"/>
          <w:numId w:val="3"/>
        </w:numPr>
        <w:tabs>
          <w:tab w:val="left" w:pos="1218"/>
        </w:tabs>
        <w:rPr>
          <w:b/>
          <w:bCs/>
        </w:rPr>
      </w:pPr>
      <w:r w:rsidRPr="00F5264C">
        <w:rPr>
          <w:b/>
          <w:bCs/>
        </w:rPr>
        <w:lastRenderedPageBreak/>
        <w:t>životopis</w:t>
      </w:r>
    </w:p>
    <w:p w14:paraId="1148FD92" w14:textId="77777777" w:rsidR="001D6F54" w:rsidRPr="00F5264C" w:rsidRDefault="001D6F54" w:rsidP="001E2B82">
      <w:pPr>
        <w:numPr>
          <w:ilvl w:val="0"/>
          <w:numId w:val="3"/>
        </w:numPr>
        <w:tabs>
          <w:tab w:val="left" w:pos="1218"/>
        </w:tabs>
        <w:rPr>
          <w:b/>
          <w:bCs/>
        </w:rPr>
      </w:pPr>
      <w:r w:rsidRPr="00F5264C">
        <w:rPr>
          <w:b/>
          <w:bCs/>
        </w:rPr>
        <w:t>dokaz o odgovarajućem stupnju obrazovanja  - stečenoj stručnoj spremi (preslika diplome, svjedodžbe ili potvrda o stečenoj stručnoj spremi)</w:t>
      </w:r>
    </w:p>
    <w:p w14:paraId="38348875" w14:textId="77777777" w:rsidR="001D6F54" w:rsidRPr="00F5264C" w:rsidRDefault="001D6F54" w:rsidP="001E2B82">
      <w:pPr>
        <w:numPr>
          <w:ilvl w:val="0"/>
          <w:numId w:val="3"/>
        </w:numPr>
        <w:tabs>
          <w:tab w:val="left" w:pos="1218"/>
        </w:tabs>
        <w:rPr>
          <w:b/>
          <w:bCs/>
        </w:rPr>
      </w:pPr>
      <w:r w:rsidRPr="00F5264C">
        <w:rPr>
          <w:b/>
          <w:bCs/>
        </w:rPr>
        <w:t>potvrdu/uvjerenje o završenom programu obrazovanja odraslih (osposobljavanja) za pomoćnika u nastavi  ili završenoj edukaciji za pomoćnika u nastavi</w:t>
      </w:r>
    </w:p>
    <w:p w14:paraId="5263AFBE" w14:textId="77777777" w:rsidR="001D6F54" w:rsidRPr="00F5264C" w:rsidRDefault="001D6F54" w:rsidP="001E2B82">
      <w:pPr>
        <w:numPr>
          <w:ilvl w:val="0"/>
          <w:numId w:val="3"/>
        </w:numPr>
        <w:tabs>
          <w:tab w:val="left" w:pos="1218"/>
        </w:tabs>
        <w:rPr>
          <w:b/>
          <w:bCs/>
        </w:rPr>
      </w:pPr>
      <w:r w:rsidRPr="00F5264C">
        <w:rPr>
          <w:b/>
          <w:bCs/>
        </w:rPr>
        <w:t>uvjerenje nadležnog suda da se protiv podnositelja prijave ne vodi kazneni postupak za neko od kaznenih djela iz članka 106. Zakona o odgoju i obrazovanju u osnovnoj i srednjoj školi ne starije od 30 dana od dana objave natječaja</w:t>
      </w:r>
    </w:p>
    <w:p w14:paraId="5559F18D" w14:textId="77777777" w:rsidR="001D6F54" w:rsidRPr="00F5264C" w:rsidRDefault="001D6F54" w:rsidP="001E2B82">
      <w:pPr>
        <w:numPr>
          <w:ilvl w:val="0"/>
          <w:numId w:val="3"/>
        </w:numPr>
        <w:tabs>
          <w:tab w:val="left" w:pos="1218"/>
        </w:tabs>
        <w:rPr>
          <w:b/>
          <w:bCs/>
        </w:rPr>
      </w:pPr>
      <w:r w:rsidRPr="00F5264C">
        <w:rPr>
          <w:b/>
          <w:bCs/>
        </w:rPr>
        <w:t>elektronički zapis ili potvrda o podacima evidentiranim u matičnoj evidenciji Hrvatskog zavoda za mirovinsko osiguranje – ne starije od 30 dana od dana objave natječaja</w:t>
      </w:r>
    </w:p>
    <w:p w14:paraId="76948CC7" w14:textId="77777777" w:rsidR="001D6F54" w:rsidRPr="00F5264C" w:rsidRDefault="001D6F54" w:rsidP="001E2B82">
      <w:pPr>
        <w:numPr>
          <w:ilvl w:val="0"/>
          <w:numId w:val="3"/>
        </w:numPr>
        <w:tabs>
          <w:tab w:val="left" w:pos="1218"/>
        </w:tabs>
        <w:rPr>
          <w:b/>
          <w:bCs/>
        </w:rPr>
      </w:pPr>
      <w:r w:rsidRPr="00F5264C">
        <w:rPr>
          <w:b/>
          <w:bCs/>
        </w:rPr>
        <w:t>dokaz o državljanstvu.</w:t>
      </w:r>
    </w:p>
    <w:p w14:paraId="3BE9B756" w14:textId="14318F17" w:rsidR="001D6F54" w:rsidRPr="001D6F54" w:rsidRDefault="001D6F54" w:rsidP="001E2B82">
      <w:pPr>
        <w:tabs>
          <w:tab w:val="left" w:pos="1218"/>
        </w:tabs>
      </w:pPr>
      <w:r w:rsidRPr="001D6F54">
        <w:br/>
        <w:t>Podnošenjem prijave na natječaj, kandidati su izričito suglasni da Osnivač i Škola kao voditelji zbirke osobnih podataka mogu prikupljati, koristiti i dalje obrađivati podatke u svrhu provedbe projekta osiguravanja pomoćnika u nastavi i stručnih komunikacijskih posrednika.</w:t>
      </w:r>
      <w:r w:rsidRPr="001D6F54">
        <w:br/>
      </w:r>
      <w:r w:rsidRPr="001D6F54">
        <w:br/>
        <w:t>Na natječaj se dostavljaju preslike navedenih dokumenata koje se kandidatima ne vraćaju. Prije sklapanja ugovora o radu, odabrani kandidat dužan je sve navedene dokumente dostaviti u izvorniku ili ovjerenoj preslici.</w:t>
      </w:r>
      <w:r w:rsidRPr="001D6F54">
        <w:br/>
      </w:r>
      <w:r w:rsidRPr="001D6F54">
        <w:br/>
        <w:t>Kandidati koji se pozivaju na pravo prednosti pri zapošljavanju sukladno članku 102. Zakona o hrvatskim braniteljima iz Domovinskog rata i članovima njihovih obitelji (Narodne novine broj 121/17, 98/19,  84/21, 156/23), članku 48. stavku 1.-3. Zakona o civilnim stradalnicima iz Domovinskog rata (Narodne novine broj 84/21), članku 48. f 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su u prijavi na javni natječaj pozvati se na to pravo i uz prijavu priložiti svu propisanu dokumentaciju prema posebnom zakonu, te imaju prednost u odnosu na ostale kandidate samo pod jednakim uvjetima.</w:t>
      </w:r>
      <w:r w:rsidRPr="001D6F54">
        <w:br/>
      </w:r>
      <w:r w:rsidRPr="001D6F54">
        <w:br/>
        <w:t>Kandidati koji se pozivaju  na pravo prednosti pri zapošljavanju u skladu s člankom 102.  Zakona o hrvatskim braniteljima iz Domovinskog rata i članovima njihovih obitelji  uz prijavu na natječaj dužni su priložiti sve dokaze o ispunjavanju uvjeta iz natječaja i ovisno o kategoriji u koju ulazi sve potrebne dokaze (članak 103.st.1.Zakona) dostupne na poveznici Ministarstva hrvatskih branitelja: </w:t>
      </w:r>
      <w:hyperlink r:id="rId5" w:history="1">
        <w:r w:rsidRPr="001D6F54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Pr="001D6F54">
        <w:br/>
      </w:r>
      <w:r w:rsidRPr="001D6F54">
        <w:br/>
        <w:t>Kandidati koji se pozivaju 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1D6F54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1D6F54">
        <w:br/>
      </w:r>
      <w:r w:rsidRPr="001D6F54">
        <w:br/>
      </w:r>
      <w:r w:rsidRPr="001D6F54">
        <w:lastRenderedPageBreak/>
        <w:t>Kandidati koji se pozivaju na pravo prednosti prilikom zapošljavanja sukladno članku 9. Zakona o profesionalnoj rehabilitaciji i zapošljavanju osoba s invaliditetom, uz prijavu 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  <w:r w:rsidR="00B55133">
        <w:t xml:space="preserve"> </w:t>
      </w:r>
      <w:r w:rsidRPr="001D6F54">
        <w:t>Nepravovremene i nepotpune  prijave neće se razmatrati.</w:t>
      </w:r>
      <w:r w:rsidRPr="001D6F54">
        <w:br/>
      </w:r>
      <w:r w:rsidRPr="001D6F54">
        <w:br/>
        <w:t>Na natječaj se mogu javiti osobe oba spola sukladno članku 13. Zakona o ravnopravnosti spolova.</w:t>
      </w:r>
      <w:r w:rsidRPr="001D6F54">
        <w:br/>
        <w:t>O rezultatima natječaja kandidati će biti obaviješteni u zakonskom roku putem web stranice škole:   </w:t>
      </w:r>
      <w:hyperlink r:id="rId7" w:history="1">
        <w:r w:rsidR="007E27F3" w:rsidRPr="00301820">
          <w:rPr>
            <w:rStyle w:val="Hiperveza"/>
          </w:rPr>
          <w:t>https://sss-vz.hr/</w:t>
        </w:r>
      </w:hyperlink>
      <w:r w:rsidR="007E27F3">
        <w:t xml:space="preserve"> </w:t>
      </w:r>
      <w:r w:rsidRPr="001D6F54">
        <w:br/>
      </w:r>
      <w:r w:rsidRPr="001D6F54">
        <w:br/>
        <w:t>Prije donošenja odluke o izboru može se organizirati prethodni razgovor s prijavljenim kandidatima o čemu će kandidati biti telefonski obaviješteni.</w:t>
      </w:r>
      <w:r w:rsidRPr="001D6F54">
        <w:br/>
      </w:r>
      <w:r w:rsidRPr="001D6F54">
        <w:br/>
        <w:t>S  izabranim kandidatom za pomoćnika u nastavi Škola će sklopiti ugovor o radu u kojem će biti utvrđeni poslovi, trajanje, tjedno zaduženje te ostala međusobna prava, obveze i odgovornosti ugovornih strana.</w:t>
      </w:r>
      <w:r w:rsidRPr="001D6F54">
        <w:br/>
      </w:r>
      <w:r w:rsidRPr="001D6F54">
        <w:br/>
        <w:t>Rok za podnošenje prijava je osam dana od dana objave natječaja.</w:t>
      </w:r>
      <w:r w:rsidRPr="001D6F54">
        <w:br/>
      </w:r>
      <w:r w:rsidRPr="001D6F54">
        <w:br/>
        <w:t>Natječaj je objavljen na oglasnoj ploči i web stranici Hrvatskog zavoda za zapošljavanje i Škole te je otvoren od  </w:t>
      </w:r>
      <w:r w:rsidR="00B55133">
        <w:rPr>
          <w:b/>
          <w:bCs/>
        </w:rPr>
        <w:t>1</w:t>
      </w:r>
      <w:r w:rsidR="00C15AA9">
        <w:rPr>
          <w:b/>
          <w:bCs/>
        </w:rPr>
        <w:t>8</w:t>
      </w:r>
      <w:r w:rsidR="00F5264C">
        <w:rPr>
          <w:b/>
          <w:bCs/>
        </w:rPr>
        <w:t>. 0</w:t>
      </w:r>
      <w:r w:rsidR="00B55133">
        <w:rPr>
          <w:b/>
          <w:bCs/>
        </w:rPr>
        <w:t>2</w:t>
      </w:r>
      <w:r w:rsidR="00F5264C">
        <w:rPr>
          <w:b/>
          <w:bCs/>
        </w:rPr>
        <w:t>. 2025.</w:t>
      </w:r>
      <w:r w:rsidRPr="001D6F54">
        <w:rPr>
          <w:b/>
          <w:bCs/>
        </w:rPr>
        <w:t xml:space="preserve">  do  </w:t>
      </w:r>
      <w:r w:rsidR="00F5264C">
        <w:rPr>
          <w:b/>
          <w:bCs/>
        </w:rPr>
        <w:t>2</w:t>
      </w:r>
      <w:r w:rsidR="00C15AA9">
        <w:rPr>
          <w:b/>
          <w:bCs/>
        </w:rPr>
        <w:t>6</w:t>
      </w:r>
      <w:r w:rsidR="00F5264C">
        <w:rPr>
          <w:b/>
          <w:bCs/>
        </w:rPr>
        <w:t>. 0</w:t>
      </w:r>
      <w:r w:rsidR="00B55133">
        <w:rPr>
          <w:b/>
          <w:bCs/>
        </w:rPr>
        <w:t>2</w:t>
      </w:r>
      <w:r w:rsidR="00F5264C">
        <w:rPr>
          <w:b/>
          <w:bCs/>
        </w:rPr>
        <w:t>. 2025</w:t>
      </w:r>
      <w:r w:rsidRPr="001D6F54">
        <w:rPr>
          <w:b/>
          <w:bCs/>
        </w:rPr>
        <w:t>. godine.</w:t>
      </w:r>
      <w:r w:rsidRPr="001D6F54">
        <w:br/>
      </w:r>
      <w:r w:rsidRPr="001D6F54">
        <w:br/>
        <w:t>Prijave s potrebnom dokumentacijom dostavljaju se u zatvorenoj omotnici </w:t>
      </w:r>
      <w:r w:rsidRPr="001D6F54">
        <w:rPr>
          <w:b/>
          <w:bCs/>
        </w:rPr>
        <w:t>neposredno ili poštom</w:t>
      </w:r>
      <w:r w:rsidRPr="001D6F54">
        <w:t> na adresu Škole: </w:t>
      </w:r>
      <w:r w:rsidRPr="001D6F54">
        <w:rPr>
          <w:b/>
          <w:bCs/>
        </w:rPr>
        <w:t>Srednja strukovna škola, Božene Plazzeriano 4, 42000 VARAŽDIN, s naznakom „Za natječaj za radno mjesto – pomoćnik/ca u nastavi“. </w:t>
      </w:r>
    </w:p>
    <w:p w14:paraId="15194868" w14:textId="77777777" w:rsidR="00C509AB" w:rsidRDefault="00C509AB" w:rsidP="001E2B82">
      <w:pPr>
        <w:tabs>
          <w:tab w:val="left" w:pos="1218"/>
        </w:tabs>
      </w:pPr>
    </w:p>
    <w:p w14:paraId="36C1DE89" w14:textId="776C1BE7" w:rsidR="00C509AB" w:rsidRDefault="00C509AB" w:rsidP="001E2B82">
      <w:pPr>
        <w:tabs>
          <w:tab w:val="left" w:pos="1218"/>
        </w:tabs>
      </w:pPr>
      <w:r>
        <w:t>KLASA: 112-02/25-01/</w:t>
      </w:r>
      <w:r w:rsidR="00C15AA9">
        <w:t>4</w:t>
      </w:r>
    </w:p>
    <w:p w14:paraId="41C29079" w14:textId="3D2EB535" w:rsidR="00C509AB" w:rsidRDefault="00C509AB" w:rsidP="001E2B82">
      <w:pPr>
        <w:tabs>
          <w:tab w:val="left" w:pos="1218"/>
        </w:tabs>
      </w:pPr>
      <w:r>
        <w:t>URBROJ: 2186-152-01-25-1</w:t>
      </w:r>
    </w:p>
    <w:sectPr w:rsidR="00C5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1FFF"/>
    <w:multiLevelType w:val="multilevel"/>
    <w:tmpl w:val="4396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32DE6"/>
    <w:multiLevelType w:val="multilevel"/>
    <w:tmpl w:val="3E60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B46BC"/>
    <w:multiLevelType w:val="multilevel"/>
    <w:tmpl w:val="D8B8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4"/>
    <w:rsid w:val="000626A0"/>
    <w:rsid w:val="000A2158"/>
    <w:rsid w:val="00167A72"/>
    <w:rsid w:val="001D6F54"/>
    <w:rsid w:val="001E2B82"/>
    <w:rsid w:val="00495A95"/>
    <w:rsid w:val="00721E3D"/>
    <w:rsid w:val="007E27F3"/>
    <w:rsid w:val="007F3D3B"/>
    <w:rsid w:val="008A6648"/>
    <w:rsid w:val="00B55133"/>
    <w:rsid w:val="00BF1E6A"/>
    <w:rsid w:val="00C111E4"/>
    <w:rsid w:val="00C15AA9"/>
    <w:rsid w:val="00C509AB"/>
    <w:rsid w:val="00F5264C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6918"/>
  <w15:chartTrackingRefBased/>
  <w15:docId w15:val="{485A1F27-0E75-4813-AA2D-0EFE1B69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F5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s-vz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8</cp:revision>
  <dcterms:created xsi:type="dcterms:W3CDTF">2025-01-15T10:56:00Z</dcterms:created>
  <dcterms:modified xsi:type="dcterms:W3CDTF">2025-02-18T07:17:00Z</dcterms:modified>
</cp:coreProperties>
</file>