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F054" w14:textId="77777777" w:rsidR="00BC487E" w:rsidRDefault="00BC487E" w:rsidP="00BC487E">
      <w:pPr>
        <w:spacing w:after="0" w:line="240" w:lineRule="auto"/>
      </w:pPr>
      <w:r>
        <w:t>REPUBLIKA HRVATSKA</w:t>
      </w:r>
    </w:p>
    <w:p w14:paraId="153E92CC" w14:textId="77777777" w:rsidR="00BC487E" w:rsidRDefault="00BC487E" w:rsidP="00BC487E">
      <w:pPr>
        <w:spacing w:after="0" w:line="240" w:lineRule="auto"/>
      </w:pPr>
      <w:r>
        <w:t xml:space="preserve">VARAŽDINSKA ŽUPANIJA </w:t>
      </w:r>
    </w:p>
    <w:p w14:paraId="1C924C24" w14:textId="77777777" w:rsidR="00BC487E" w:rsidRDefault="00BC487E" w:rsidP="00BC487E">
      <w:pPr>
        <w:spacing w:after="0" w:line="240" w:lineRule="auto"/>
      </w:pPr>
      <w:r>
        <w:t>SREDNJA STRUKOVNA ŠKOLA</w:t>
      </w:r>
    </w:p>
    <w:p w14:paraId="337FC51D" w14:textId="77777777" w:rsidR="00BC487E" w:rsidRDefault="00BC487E" w:rsidP="00BC487E">
      <w:pPr>
        <w:spacing w:after="0" w:line="240" w:lineRule="auto"/>
      </w:pPr>
      <w:r>
        <w:t xml:space="preserve">Božene </w:t>
      </w:r>
      <w:proofErr w:type="spellStart"/>
      <w:r>
        <w:t>Plazzeriano</w:t>
      </w:r>
      <w:proofErr w:type="spellEnd"/>
      <w:r>
        <w:t xml:space="preserve"> 4, 42 000 Varaždin</w:t>
      </w:r>
    </w:p>
    <w:p w14:paraId="47B9C0AD" w14:textId="77777777" w:rsidR="00BC487E" w:rsidRDefault="00BC487E" w:rsidP="00BC487E">
      <w:pPr>
        <w:spacing w:after="0" w:line="240" w:lineRule="auto"/>
      </w:pPr>
    </w:p>
    <w:p w14:paraId="3C219034" w14:textId="77777777" w:rsidR="00BC487E" w:rsidRDefault="00BC487E" w:rsidP="00BC487E">
      <w:pPr>
        <w:spacing w:after="0" w:line="240" w:lineRule="auto"/>
      </w:pPr>
      <w:r>
        <w:t>KLASA: 011-03/26-02/</w:t>
      </w:r>
      <w:r w:rsidR="0061541D">
        <w:t>1</w:t>
      </w:r>
    </w:p>
    <w:p w14:paraId="6EA5EF2F" w14:textId="77777777" w:rsidR="00BC487E" w:rsidRDefault="00BC487E" w:rsidP="00BC487E">
      <w:pPr>
        <w:spacing w:after="0" w:line="240" w:lineRule="auto"/>
      </w:pPr>
      <w:r>
        <w:t>URBROJ:2186-</w:t>
      </w:r>
      <w:r w:rsidR="0002059E">
        <w:t>152</w:t>
      </w:r>
      <w:r>
        <w:t xml:space="preserve">-01-26-1 </w:t>
      </w:r>
    </w:p>
    <w:p w14:paraId="6ED5C52C" w14:textId="77777777" w:rsidR="00BC487E" w:rsidRDefault="00BC487E" w:rsidP="00BC487E">
      <w:pPr>
        <w:spacing w:after="0" w:line="240" w:lineRule="auto"/>
      </w:pPr>
      <w:r>
        <w:t xml:space="preserve">Varaždin, 22. srpnja 2026. godine </w:t>
      </w:r>
    </w:p>
    <w:p w14:paraId="19FA26CB" w14:textId="77777777" w:rsidR="00BC487E" w:rsidRDefault="00BC487E" w:rsidP="00BC487E">
      <w:pPr>
        <w:spacing w:after="0" w:line="240" w:lineRule="auto"/>
      </w:pPr>
    </w:p>
    <w:p w14:paraId="2CAEEC53" w14:textId="77777777" w:rsidR="00BC487E" w:rsidRDefault="00BC487E">
      <w:r>
        <w:t xml:space="preserve">Na temelju članka 11. Zakona o pravu na pristup informacijama („Narodne novine“ 25/13., 85/15. i 69/22.) ravnatelj Srednje strukovne škole dana 22. srpnja 2026. godine donosi: </w:t>
      </w:r>
    </w:p>
    <w:p w14:paraId="4DACF6EE" w14:textId="77777777" w:rsidR="00BC487E" w:rsidRDefault="00BC487E" w:rsidP="00BC487E">
      <w:pPr>
        <w:jc w:val="center"/>
      </w:pPr>
      <w:r>
        <w:t>PLAN SAVJETOVANJA S JAVNOŠĆU ZA 2026.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2514"/>
        <w:gridCol w:w="1833"/>
        <w:gridCol w:w="2115"/>
        <w:gridCol w:w="2257"/>
        <w:gridCol w:w="2328"/>
        <w:gridCol w:w="2218"/>
      </w:tblGrid>
      <w:tr w:rsidR="00BC487E" w14:paraId="6953A347" w14:textId="77777777" w:rsidTr="00BC487E">
        <w:tc>
          <w:tcPr>
            <w:tcW w:w="13992" w:type="dxa"/>
            <w:gridSpan w:val="7"/>
          </w:tcPr>
          <w:p w14:paraId="7F89ECF0" w14:textId="77777777" w:rsidR="00BC487E" w:rsidRPr="00BC487E" w:rsidRDefault="00BC487E" w:rsidP="00BC487E">
            <w:pPr>
              <w:jc w:val="center"/>
              <w:rPr>
                <w:b/>
              </w:rPr>
            </w:pPr>
            <w:r w:rsidRPr="00BC487E">
              <w:rPr>
                <w:b/>
              </w:rPr>
              <w:t>Naziv tijela: Srednja strukovna škola</w:t>
            </w:r>
          </w:p>
        </w:tc>
      </w:tr>
      <w:tr w:rsidR="00BC487E" w14:paraId="434E2608" w14:textId="77777777" w:rsidTr="00BC487E">
        <w:tc>
          <w:tcPr>
            <w:tcW w:w="727" w:type="dxa"/>
          </w:tcPr>
          <w:p w14:paraId="48ABD0CE" w14:textId="77777777" w:rsidR="00BC487E" w:rsidRDefault="00BC487E">
            <w:r>
              <w:t>Redni broj</w:t>
            </w:r>
          </w:p>
        </w:tc>
        <w:tc>
          <w:tcPr>
            <w:tcW w:w="2529" w:type="dxa"/>
          </w:tcPr>
          <w:p w14:paraId="02764BE7" w14:textId="77777777" w:rsidR="00BC487E" w:rsidRDefault="00BC487E">
            <w:r>
              <w:t>Naziv akta ili dokumenta</w:t>
            </w:r>
          </w:p>
        </w:tc>
        <w:tc>
          <w:tcPr>
            <w:tcW w:w="1842" w:type="dxa"/>
          </w:tcPr>
          <w:p w14:paraId="0F4A80F6" w14:textId="77777777" w:rsidR="00BC487E" w:rsidRDefault="00BC487E">
            <w:r>
              <w:t>Nositelj izrade nacrta prijedloga akta</w:t>
            </w:r>
          </w:p>
        </w:tc>
        <w:tc>
          <w:tcPr>
            <w:tcW w:w="2127" w:type="dxa"/>
          </w:tcPr>
          <w:p w14:paraId="38421F02" w14:textId="77777777" w:rsidR="00BC487E" w:rsidRDefault="00BC487E">
            <w:r>
              <w:t>Očekivano vrijeme donošenja akta</w:t>
            </w:r>
          </w:p>
        </w:tc>
        <w:tc>
          <w:tcPr>
            <w:tcW w:w="2268" w:type="dxa"/>
          </w:tcPr>
          <w:p w14:paraId="5BAC5EB3" w14:textId="77777777" w:rsidR="00BC487E" w:rsidRDefault="00BC487E">
            <w:r>
              <w:t>Okvirno vrijeme provedbe internetskog savjetovanja</w:t>
            </w:r>
          </w:p>
        </w:tc>
        <w:tc>
          <w:tcPr>
            <w:tcW w:w="2268" w:type="dxa"/>
          </w:tcPr>
          <w:p w14:paraId="7EB9E419" w14:textId="77777777" w:rsidR="00BC487E" w:rsidRDefault="00BC487E">
            <w:r>
              <w:t>Ostali predviđeni načini provedbe savjetovanja/očekivano vrijeme</w:t>
            </w:r>
          </w:p>
        </w:tc>
        <w:tc>
          <w:tcPr>
            <w:tcW w:w="2231" w:type="dxa"/>
          </w:tcPr>
          <w:p w14:paraId="3C708293" w14:textId="77777777" w:rsidR="00BC487E" w:rsidRDefault="00BC487E">
            <w:r>
              <w:t>Donositelj akta</w:t>
            </w:r>
          </w:p>
        </w:tc>
      </w:tr>
      <w:tr w:rsidR="00BC487E" w14:paraId="57F5794D" w14:textId="77777777" w:rsidTr="00BC487E">
        <w:tc>
          <w:tcPr>
            <w:tcW w:w="727" w:type="dxa"/>
          </w:tcPr>
          <w:p w14:paraId="2815D893" w14:textId="77777777" w:rsidR="00BC487E" w:rsidRDefault="00BC487E">
            <w:r>
              <w:t>1.</w:t>
            </w:r>
          </w:p>
        </w:tc>
        <w:tc>
          <w:tcPr>
            <w:tcW w:w="2529" w:type="dxa"/>
          </w:tcPr>
          <w:p w14:paraId="692246CF" w14:textId="77777777" w:rsidR="00BC487E" w:rsidRDefault="00BC487E">
            <w:r>
              <w:t>Pravilnik o provedbi postupaka jednostavne nabave</w:t>
            </w:r>
          </w:p>
        </w:tc>
        <w:tc>
          <w:tcPr>
            <w:tcW w:w="1842" w:type="dxa"/>
          </w:tcPr>
          <w:p w14:paraId="63035102" w14:textId="678A4606" w:rsidR="00BC487E" w:rsidRDefault="00BC487E">
            <w:r>
              <w:t>Srednja strukovna ško</w:t>
            </w:r>
            <w:r w:rsidR="0061598C">
              <w:t>l</w:t>
            </w:r>
            <w:r>
              <w:t>a, ravnatelj škole</w:t>
            </w:r>
          </w:p>
        </w:tc>
        <w:tc>
          <w:tcPr>
            <w:tcW w:w="2127" w:type="dxa"/>
          </w:tcPr>
          <w:p w14:paraId="1147A374" w14:textId="77777777" w:rsidR="00BC487E" w:rsidRDefault="00BC487E">
            <w:r>
              <w:t>do 16. kolovoza 2026.</w:t>
            </w:r>
          </w:p>
        </w:tc>
        <w:tc>
          <w:tcPr>
            <w:tcW w:w="2268" w:type="dxa"/>
          </w:tcPr>
          <w:p w14:paraId="045657EF" w14:textId="77777777" w:rsidR="00BC487E" w:rsidRDefault="00BC487E">
            <w:r>
              <w:t xml:space="preserve">22. 7. 2026.- </w:t>
            </w:r>
            <w:r w:rsidR="00CF0138">
              <w:t>10</w:t>
            </w:r>
            <w:r>
              <w:t xml:space="preserve">. 8. 2026. </w:t>
            </w:r>
          </w:p>
        </w:tc>
        <w:tc>
          <w:tcPr>
            <w:tcW w:w="2268" w:type="dxa"/>
          </w:tcPr>
          <w:p w14:paraId="7F78278A" w14:textId="77777777" w:rsidR="00BC487E" w:rsidRDefault="00BC487E">
            <w:r>
              <w:t>/</w:t>
            </w:r>
          </w:p>
        </w:tc>
        <w:tc>
          <w:tcPr>
            <w:tcW w:w="2231" w:type="dxa"/>
          </w:tcPr>
          <w:p w14:paraId="3F91D06B" w14:textId="77777777" w:rsidR="00BC487E" w:rsidRDefault="00BC487E">
            <w:r>
              <w:t>Srednja strukovna škola, Školski odbor</w:t>
            </w:r>
          </w:p>
        </w:tc>
      </w:tr>
    </w:tbl>
    <w:p w14:paraId="7F3B7668" w14:textId="77777777" w:rsidR="00BC487E" w:rsidRDefault="00BC487E"/>
    <w:p w14:paraId="273A6227" w14:textId="77777777" w:rsidR="00BC487E" w:rsidRDefault="00BC487E" w:rsidP="00BC487E">
      <w:pPr>
        <w:ind w:left="7788" w:firstLine="708"/>
      </w:pPr>
      <w:r>
        <w:t xml:space="preserve">                      Ravnatelj:      </w:t>
      </w:r>
    </w:p>
    <w:p w14:paraId="05D43B14" w14:textId="77777777" w:rsidR="00BC487E" w:rsidRDefault="00BC487E" w:rsidP="00BC487E">
      <w:pPr>
        <w:ind w:left="7788" w:firstLine="708"/>
      </w:pPr>
      <w:r>
        <w:t xml:space="preserve">         Stjepan </w:t>
      </w:r>
      <w:proofErr w:type="spellStart"/>
      <w:r>
        <w:t>Ostroški</w:t>
      </w:r>
      <w:proofErr w:type="spellEnd"/>
      <w:r>
        <w:t>, dipl. ing.</w:t>
      </w:r>
    </w:p>
    <w:p w14:paraId="39EB17A0" w14:textId="77777777" w:rsidR="00777A5A" w:rsidRDefault="00777A5A" w:rsidP="00BC487E">
      <w:pPr>
        <w:ind w:left="7788" w:firstLine="708"/>
      </w:pPr>
    </w:p>
    <w:p w14:paraId="0AF63928" w14:textId="77777777" w:rsidR="00BC487E" w:rsidRDefault="00BC487E"/>
    <w:p w14:paraId="22FB79D1" w14:textId="77777777" w:rsidR="00BC487E" w:rsidRDefault="00BC487E" w:rsidP="00BC487E">
      <w:pPr>
        <w:spacing w:after="0" w:line="240" w:lineRule="auto"/>
      </w:pPr>
      <w:r>
        <w:t xml:space="preserve">DOSTAVITI: </w:t>
      </w:r>
    </w:p>
    <w:p w14:paraId="247D08F1" w14:textId="77777777" w:rsidR="00BC487E" w:rsidRDefault="00BC487E" w:rsidP="00BC487E">
      <w:pPr>
        <w:spacing w:after="0" w:line="240" w:lineRule="auto"/>
      </w:pPr>
      <w:r>
        <w:t>1. Mrežna stranica Srednje strukovne škole</w:t>
      </w:r>
    </w:p>
    <w:p w14:paraId="6BCCBA00" w14:textId="77777777" w:rsidR="00841FD2" w:rsidRDefault="00BC487E" w:rsidP="00BC487E">
      <w:pPr>
        <w:spacing w:after="0" w:line="240" w:lineRule="auto"/>
      </w:pPr>
      <w:r>
        <w:t xml:space="preserve"> 2. Pismohrana škole, ovdje.</w:t>
      </w:r>
    </w:p>
    <w:sectPr w:rsidR="00841FD2" w:rsidSect="00BC487E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49A1" w14:textId="77777777" w:rsidR="00752EF5" w:rsidRDefault="00752EF5" w:rsidP="00BC487E">
      <w:pPr>
        <w:spacing w:after="0" w:line="240" w:lineRule="auto"/>
      </w:pPr>
      <w:r>
        <w:separator/>
      </w:r>
    </w:p>
  </w:endnote>
  <w:endnote w:type="continuationSeparator" w:id="0">
    <w:p w14:paraId="142AFE25" w14:textId="77777777" w:rsidR="00752EF5" w:rsidRDefault="00752EF5" w:rsidP="00BC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F941" w14:textId="77777777" w:rsidR="00752EF5" w:rsidRDefault="00752EF5" w:rsidP="00BC487E">
      <w:pPr>
        <w:spacing w:after="0" w:line="240" w:lineRule="auto"/>
      </w:pPr>
      <w:r>
        <w:separator/>
      </w:r>
    </w:p>
  </w:footnote>
  <w:footnote w:type="continuationSeparator" w:id="0">
    <w:p w14:paraId="39B88460" w14:textId="77777777" w:rsidR="00752EF5" w:rsidRDefault="00752EF5" w:rsidP="00BC4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7E"/>
    <w:rsid w:val="0002059E"/>
    <w:rsid w:val="0061541D"/>
    <w:rsid w:val="0061598C"/>
    <w:rsid w:val="006831EB"/>
    <w:rsid w:val="00752EF5"/>
    <w:rsid w:val="00777A5A"/>
    <w:rsid w:val="00841FD2"/>
    <w:rsid w:val="00946CFC"/>
    <w:rsid w:val="00BC487E"/>
    <w:rsid w:val="00CF0138"/>
    <w:rsid w:val="00D1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D3F6"/>
  <w15:chartTrackingRefBased/>
  <w15:docId w15:val="{5598A358-0EBA-4284-86E9-2BF45908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C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487E"/>
  </w:style>
  <w:style w:type="paragraph" w:styleId="Podnoje">
    <w:name w:val="footer"/>
    <w:basedOn w:val="Normal"/>
    <w:link w:val="PodnojeChar"/>
    <w:uiPriority w:val="99"/>
    <w:unhideWhenUsed/>
    <w:rsid w:val="00BC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487E"/>
  </w:style>
  <w:style w:type="table" w:styleId="Reetkatablice">
    <w:name w:val="Table Grid"/>
    <w:basedOn w:val="Obinatablica"/>
    <w:uiPriority w:val="39"/>
    <w:rsid w:val="00BC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Matija Trtinjak</cp:lastModifiedBy>
  <cp:revision>6</cp:revision>
  <dcterms:created xsi:type="dcterms:W3CDTF">2026-07-22T05:28:00Z</dcterms:created>
  <dcterms:modified xsi:type="dcterms:W3CDTF">2026-07-22T12:09:00Z</dcterms:modified>
</cp:coreProperties>
</file>